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6C51F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F74014" w:rsidRPr="00B80041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-Thermo block 25cm; Thermal isolation; Facade lining</w:t>
      </w:r>
    </w:p>
    <w:p w:rsidR="00F74014" w:rsidRPr="00B80041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-Protection of waterproofing; Hydro isolation; AB wall 20cm</w:t>
      </w:r>
    </w:p>
    <w:p w:rsidR="00F74014" w:rsidRPr="00B80041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 xml:space="preserve">-trapezoidal metal sheets; 3cm laths; Batten 3cm; Vapor barrier; </w:t>
      </w:r>
      <w:proofErr w:type="spellStart"/>
      <w:r w:rsidRPr="00B80041">
        <w:rPr>
          <w:rFonts w:ascii="Times New Roman" w:hAnsi="Times New Roman" w:cs="Times New Roman"/>
          <w:sz w:val="32"/>
          <w:szCs w:val="32"/>
          <w:lang w:val="en-US"/>
        </w:rPr>
        <w:t>Osb</w:t>
      </w:r>
      <w:proofErr w:type="spellEnd"/>
      <w:r w:rsidRPr="00B80041">
        <w:rPr>
          <w:rFonts w:ascii="Times New Roman" w:hAnsi="Times New Roman" w:cs="Times New Roman"/>
          <w:sz w:val="32"/>
          <w:szCs w:val="32"/>
          <w:lang w:val="en-US"/>
        </w:rPr>
        <w:t>; Batten; Thermal isolation; Foil; AB slab</w:t>
      </w:r>
    </w:p>
    <w:p w:rsidR="00F74014" w:rsidRPr="00B80041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 xml:space="preserve">-Flooring; Cement screed 5cm; Foil; </w:t>
      </w:r>
      <w:proofErr w:type="spellStart"/>
      <w:r w:rsidRPr="00B80041">
        <w:rPr>
          <w:rFonts w:ascii="Times New Roman" w:hAnsi="Times New Roman" w:cs="Times New Roman"/>
          <w:sz w:val="32"/>
          <w:szCs w:val="32"/>
          <w:lang w:val="en-US"/>
        </w:rPr>
        <w:t>Stirodur</w:t>
      </w:r>
      <w:proofErr w:type="spellEnd"/>
      <w:r w:rsidRPr="00B80041">
        <w:rPr>
          <w:rFonts w:ascii="Times New Roman" w:hAnsi="Times New Roman" w:cs="Times New Roman"/>
          <w:sz w:val="32"/>
          <w:szCs w:val="32"/>
          <w:lang w:val="en-US"/>
        </w:rPr>
        <w:t>; AB slab 20cm</w:t>
      </w:r>
    </w:p>
    <w:p w:rsidR="00F74014" w:rsidRPr="00B80041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-Thermo block 25cm; Thermal insulation 10cm; Facade lining 12cm</w:t>
      </w:r>
    </w:p>
    <w:p w:rsidR="00F74014" w:rsidRDefault="00F7401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626FE3" w:rsidRPr="00E448EC" w:rsidRDefault="006C51FF" w:rsidP="00626F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626FE3" w:rsidRPr="00E448E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F74014" w:rsidRPr="00F74014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F74014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626FE3" w:rsidRPr="00626FE3" w:rsidRDefault="00F74014" w:rsidP="00F7401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F74014">
        <w:rPr>
          <w:rFonts w:ascii="Times New Roman" w:hAnsi="Times New Roman" w:cs="Times New Roman"/>
          <w:sz w:val="32"/>
          <w:szCs w:val="32"/>
          <w:lang w:val="en-US"/>
        </w:rPr>
        <w:t xml:space="preserve"> Name of drawing - Cross-section </w:t>
      </w:r>
      <w:r>
        <w:rPr>
          <w:rFonts w:ascii="Times New Roman" w:hAnsi="Times New Roman" w:cs="Times New Roman"/>
          <w:sz w:val="32"/>
          <w:szCs w:val="32"/>
          <w:lang w:val="en-US"/>
        </w:rPr>
        <w:t>C</w:t>
      </w:r>
      <w:r w:rsidRPr="00F74014">
        <w:rPr>
          <w:rFonts w:ascii="Times New Roman" w:hAnsi="Times New Roman" w:cs="Times New Roman"/>
          <w:sz w:val="32"/>
          <w:szCs w:val="32"/>
          <w:lang w:val="en-US"/>
        </w:rPr>
        <w:t>-</w:t>
      </w:r>
      <w:r>
        <w:rPr>
          <w:rFonts w:ascii="Times New Roman" w:hAnsi="Times New Roman" w:cs="Times New Roman"/>
          <w:sz w:val="32"/>
          <w:szCs w:val="32"/>
          <w:lang w:val="en-US"/>
        </w:rPr>
        <w:t>C</w:t>
      </w:r>
    </w:p>
    <w:sectPr w:rsidR="00626FE3" w:rsidRPr="00626FE3" w:rsidSect="00176D3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154ED6"/>
    <w:rsid w:val="00154ED6"/>
    <w:rsid w:val="00176D37"/>
    <w:rsid w:val="00626FE3"/>
    <w:rsid w:val="006C51FF"/>
    <w:rsid w:val="00B00315"/>
    <w:rsid w:val="00D805F5"/>
    <w:rsid w:val="00E448EC"/>
    <w:rsid w:val="00EE26DF"/>
    <w:rsid w:val="00F74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3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365</Characters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2019-08-22T16:56:00Z</dcterms:created>
  <dcterms:modified xsi:type="dcterms:W3CDTF">2019-09-09T10:13:00Z</dcterms:modified>
</cp:coreProperties>
</file>